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DCF" w:rsidRDefault="00686DCF" w:rsidP="00686DCF">
      <w:r>
        <w:t>Streszczenie</w:t>
      </w:r>
    </w:p>
    <w:p w:rsidR="00686DCF" w:rsidRDefault="00686DCF" w:rsidP="00686DCF">
      <w:r>
        <w:t xml:space="preserve">Nieciągła metoda </w:t>
      </w:r>
      <w:proofErr w:type="spellStart"/>
      <w:r>
        <w:t>Pewtrova-Galerkina</w:t>
      </w:r>
      <w:proofErr w:type="spellEnd"/>
      <w:r>
        <w:t xml:space="preserve"> (DPG, </w:t>
      </w:r>
      <w:proofErr w:type="spellStart"/>
      <w:r>
        <w:t>Discontinuous</w:t>
      </w:r>
      <w:proofErr w:type="spellEnd"/>
    </w:p>
    <w:p w:rsidR="00686DCF" w:rsidRDefault="00686DCF" w:rsidP="00686DCF">
      <w:proofErr w:type="spellStart"/>
      <w:r>
        <w:t>Petrov-Galerkin</w:t>
      </w:r>
      <w:proofErr w:type="spellEnd"/>
      <w:r>
        <w:t>) pozwala konstruować sformułowania metody</w:t>
      </w:r>
    </w:p>
    <w:p w:rsidR="00686DCF" w:rsidRDefault="00686DCF" w:rsidP="00686DCF">
      <w:r>
        <w:t xml:space="preserve">elementów skończonych dla </w:t>
      </w:r>
      <w:proofErr w:type="spellStart"/>
      <w:r>
        <w:t>zadadnień</w:t>
      </w:r>
      <w:proofErr w:type="spellEnd"/>
      <w:r>
        <w:t xml:space="preserve"> z singularną</w:t>
      </w:r>
    </w:p>
    <w:p w:rsidR="00686DCF" w:rsidRDefault="00686DCF" w:rsidP="00686DCF">
      <w:r>
        <w:t>perturbacją, na przykład dla problemu dyfuzji z dominującą</w:t>
      </w:r>
    </w:p>
    <w:p w:rsidR="00686DCF" w:rsidRDefault="00686DCF" w:rsidP="00686DCF">
      <w:r>
        <w:t>konwekcją. Głównym składnikiem metody jest szczególne</w:t>
      </w:r>
    </w:p>
    <w:p w:rsidR="00686DCF" w:rsidRDefault="00686DCF" w:rsidP="00686DCF">
      <w:r>
        <w:t>sformułowanie wariacyjne z poluzowaną ciągłością</w:t>
      </w:r>
    </w:p>
    <w:p w:rsidR="00686DCF" w:rsidRDefault="00686DCF" w:rsidP="00686DCF">
      <w:r>
        <w:t>aproksymacji miedzy elementami. Spełnia ono  warunek</w:t>
      </w:r>
    </w:p>
    <w:p w:rsidR="00686DCF" w:rsidRDefault="00686DCF" w:rsidP="00686DCF">
      <w:proofErr w:type="spellStart"/>
      <w:r>
        <w:t>inf-sup</w:t>
      </w:r>
      <w:proofErr w:type="spellEnd"/>
      <w:r>
        <w:t xml:space="preserve"> ze stałą stabilności niezależną od małego parametru</w:t>
      </w:r>
    </w:p>
    <w:p w:rsidR="00686DCF" w:rsidRDefault="00686DCF" w:rsidP="00686DCF">
      <w:r>
        <w:t>perturbacji.</w:t>
      </w:r>
    </w:p>
    <w:p w:rsidR="00686DCF" w:rsidRDefault="00686DCF" w:rsidP="00686DCF"/>
    <w:p w:rsidR="00686DCF" w:rsidRDefault="00686DCF" w:rsidP="00686DCF">
      <w:r>
        <w:t xml:space="preserve">Artykuł uogólnia podejście DPG zastosowane przez </w:t>
      </w:r>
      <w:proofErr w:type="spellStart"/>
      <w:r>
        <w:t>J.Chana</w:t>
      </w:r>
      <w:proofErr w:type="spellEnd"/>
      <w:r>
        <w:t>,</w:t>
      </w:r>
    </w:p>
    <w:p w:rsidR="00686DCF" w:rsidRDefault="00686DCF" w:rsidP="00686DCF">
      <w:proofErr w:type="spellStart"/>
      <w:r>
        <w:t>L.Demkowicz</w:t>
      </w:r>
      <w:proofErr w:type="spellEnd"/>
      <w:r>
        <w:t xml:space="preserve"> i </w:t>
      </w:r>
      <w:proofErr w:type="spellStart"/>
      <w:r>
        <w:t>R.Mosera</w:t>
      </w:r>
      <w:proofErr w:type="spellEnd"/>
      <w:r>
        <w:t xml:space="preserve"> do równań </w:t>
      </w:r>
      <w:proofErr w:type="spellStart"/>
      <w:r>
        <w:t>Naviera</w:t>
      </w:r>
      <w:proofErr w:type="spellEnd"/>
      <w:r>
        <w:t>-Stokesa w 2D.</w:t>
      </w:r>
    </w:p>
    <w:p w:rsidR="00686DCF" w:rsidRDefault="00686DCF" w:rsidP="00686DCF">
      <w:r>
        <w:t>Prezentowane są konieczne modyfikacje, przestrzenie</w:t>
      </w:r>
    </w:p>
    <w:p w:rsidR="00686DCF" w:rsidRDefault="00686DCF" w:rsidP="00686DCF">
      <w:r>
        <w:t>funkcyjne i skończenie elementowe oraz techniki szacowania</w:t>
      </w:r>
    </w:p>
    <w:p w:rsidR="00686DCF" w:rsidRDefault="00686DCF" w:rsidP="00686DCF">
      <w:r>
        <w:t>błędu. Metoda jest ilustrowana przykładami przepływów</w:t>
      </w:r>
    </w:p>
    <w:p w:rsidR="00D50162" w:rsidRDefault="00686DCF" w:rsidP="00686DCF">
      <w:r>
        <w:t>naddźwiękowych z małą lepkością.</w:t>
      </w:r>
      <w:bookmarkStart w:id="0" w:name="_GoBack"/>
      <w:bookmarkEnd w:id="0"/>
    </w:p>
    <w:sectPr w:rsidR="00D501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DCF"/>
    <w:rsid w:val="00686DCF"/>
    <w:rsid w:val="00D50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Krakowska, Instytut L-5</Company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Szumidło</dc:creator>
  <cp:lastModifiedBy>Anna Szumidło</cp:lastModifiedBy>
  <cp:revision>2</cp:revision>
  <dcterms:created xsi:type="dcterms:W3CDTF">2021-04-20T10:03:00Z</dcterms:created>
  <dcterms:modified xsi:type="dcterms:W3CDTF">2021-04-20T10:03:00Z</dcterms:modified>
</cp:coreProperties>
</file>